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四川郫县豆瓣股份有限公司</w:t>
      </w: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22" w:firstLineChars="200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一、报价注意事项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（二）交货期限：以每次下订单后7日内交货。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（三）运输方式：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汽车 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带装卸</w:t>
      </w:r>
      <w:r>
        <w:rPr>
          <w:rFonts w:hint="eastAsia" w:ascii="宋体" w:hAnsi="宋体" w:cs="宋体"/>
          <w:sz w:val="21"/>
          <w:szCs w:val="21"/>
        </w:rPr>
        <w:t xml:space="preserve">    交货地点：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  郫县豆瓣公司仓库    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400" w:lineRule="exact"/>
        <w:rPr>
          <w:rFonts w:ascii="宋体" w:hAnsi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（四）税率：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13% 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 xml:space="preserve">；    </w:t>
      </w:r>
    </w:p>
    <w:p>
      <w:pPr>
        <w:spacing w:line="4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（五）我司联系人：</w:t>
      </w:r>
      <w:r>
        <w:rPr>
          <w:rFonts w:hint="eastAsia" w:ascii="宋体" w:hAnsi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cs="宋体"/>
          <w:sz w:val="21"/>
          <w:szCs w:val="21"/>
        </w:rPr>
        <w:t xml:space="preserve">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传真：</w:t>
      </w:r>
      <w:r>
        <w:rPr>
          <w:rFonts w:hint="eastAsia" w:ascii="宋体" w:hAnsi="宋体" w:cs="宋体"/>
          <w:sz w:val="21"/>
          <w:szCs w:val="21"/>
          <w:u w:val="single"/>
        </w:rPr>
        <w:t>028-87867835</w:t>
      </w:r>
    </w:p>
    <w:p>
      <w:pPr>
        <w:spacing w:line="40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（六）报价期限：上列询价单请于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202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  <w:u w:val="single"/>
        </w:rPr>
        <w:t>年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1"/>
          <w:szCs w:val="21"/>
          <w:u w:val="single"/>
        </w:rPr>
        <w:t>月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25</w:t>
      </w:r>
      <w:r>
        <w:rPr>
          <w:rFonts w:hint="eastAsia" w:ascii="宋体" w:hAnsi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cs="宋体"/>
          <w:sz w:val="21"/>
          <w:szCs w:val="21"/>
        </w:rPr>
        <w:t>以前，惠予报价以便洽购为感。</w:t>
      </w:r>
    </w:p>
    <w:p>
      <w:pPr>
        <w:pStyle w:val="7"/>
        <w:spacing w:line="400" w:lineRule="exact"/>
        <w:ind w:firstLine="0" w:firstLineChars="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二、</w:t>
      </w:r>
      <w:r>
        <w:rPr>
          <w:rFonts w:hint="eastAsia" w:ascii="宋体" w:hAnsi="宋体" w:cs="宋体"/>
          <w:b/>
          <w:bCs/>
          <w:sz w:val="24"/>
        </w:rPr>
        <w:t>询价产品的名称、规格、数量、质量、价格等</w:t>
      </w:r>
    </w:p>
    <w:tbl>
      <w:tblPr>
        <w:tblStyle w:val="4"/>
        <w:tblpPr w:leftFromText="180" w:rightFromText="180" w:vertAnchor="text" w:horzAnchor="page" w:tblpX="643" w:tblpY="808"/>
        <w:tblOverlap w:val="never"/>
        <w:tblW w:w="1004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2475"/>
        <w:gridCol w:w="690"/>
        <w:gridCol w:w="840"/>
        <w:gridCol w:w="1175"/>
        <w:gridCol w:w="913"/>
        <w:gridCol w:w="846"/>
        <w:gridCol w:w="12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物料名称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年度预计数量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单批次下单预计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（元）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是否需要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制版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豆豉外袋-150g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145*210*8.5；BOPP28//VMPET12阴阳//PE40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含税、含运费和装卸费，单项物料采购款累计达到（</w:t>
            </w:r>
            <w:r>
              <w:rPr>
                <w:rStyle w:val="11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12"/>
                <w:lang w:val="en-US" w:eastAsia="zh-CN" w:bidi="ar"/>
              </w:rPr>
              <w:t>）万返制版费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一级豆瓣自立袋-454g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160*(210+35)*10.5c；BOPP消光膜0.018c/MPET0.012/PF0.07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新商标袋（普制）-250g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185*145mm*7.5c；BOPP光膜2.8/VMPET1.2阴阳/PE3.0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40g郫县豆瓣（一级）袋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125mm*87mm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8g*15袋豆瓣蘸料外袋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180*270mm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益丰和豆豉商标袋-300g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210*150*8.5c；BOPP光膜2.8/VMPET阴阳1.2/PE4.0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甜面酱商标袋-350g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(145+40)*220*8c BOPP 28//CPP 50，自立袋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回锅肉调料商标袋-300g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180*（260+40）；PET1.2/VMPET 1.2/PF 95(哑油、拉链袋)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鹃城经典川菜调料-自立袋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270（+45）*190*12c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  <w:bookmarkStart w:id="0" w:name="_GoBack"/>
            <w:bookmarkEnd w:id="0"/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8g豆瓣蘸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料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（卷膜袋）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-2020版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PPet12/VmPET12/PE40；宽100mm；光点大小：10*5mm；6色印刷；卷膜对折封方式。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千克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72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麻婆豆腐调料-内袋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150*115mm*8c,PE/PA复合内袋印字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豆瓣鱼调料-内袋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150*115mm*8c,PE/PA复合内袋印字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回锅肉调料-内袋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150*115mm*8c,PE/PA复合内袋印字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鱼香肉丝调料-内袋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150*115mm*8c,PE/PA复合内袋印字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0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说明：以我司样袋实物为准，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实际数量以下单为准</w:t>
            </w:r>
          </w:p>
        </w:tc>
      </w:tr>
    </w:tbl>
    <w:p>
      <w:pPr>
        <w:pStyle w:val="7"/>
        <w:spacing w:line="400" w:lineRule="exact"/>
        <w:ind w:firstLine="0" w:firstLineChars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报价单位名称（加盖印章）：                    联系人：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</w:p>
    <w:p>
      <w:pPr>
        <w:spacing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联系电话：</w:t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ab/>
      </w:r>
      <w:r>
        <w:rPr>
          <w:rFonts w:hint="eastAsia" w:ascii="宋体" w:hAnsi="宋体" w:cs="宋体"/>
          <w:sz w:val="21"/>
          <w:szCs w:val="21"/>
        </w:rPr>
        <w:t xml:space="preserve">                          日期：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BnG/qM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A714F8"/>
    <w:rsid w:val="000371CE"/>
    <w:rsid w:val="000D3E3A"/>
    <w:rsid w:val="0012051D"/>
    <w:rsid w:val="00122C1A"/>
    <w:rsid w:val="00132534"/>
    <w:rsid w:val="00164175"/>
    <w:rsid w:val="00183CFF"/>
    <w:rsid w:val="001A4563"/>
    <w:rsid w:val="00214ECC"/>
    <w:rsid w:val="002316AD"/>
    <w:rsid w:val="00232C81"/>
    <w:rsid w:val="002B1FBB"/>
    <w:rsid w:val="002C0271"/>
    <w:rsid w:val="002E3ED5"/>
    <w:rsid w:val="0030698A"/>
    <w:rsid w:val="003332C5"/>
    <w:rsid w:val="00382449"/>
    <w:rsid w:val="00395C23"/>
    <w:rsid w:val="003D7FD1"/>
    <w:rsid w:val="0041664C"/>
    <w:rsid w:val="00481BE5"/>
    <w:rsid w:val="004934B8"/>
    <w:rsid w:val="004D3C76"/>
    <w:rsid w:val="006356D5"/>
    <w:rsid w:val="00640D9C"/>
    <w:rsid w:val="00671C1E"/>
    <w:rsid w:val="006C3EE5"/>
    <w:rsid w:val="006F08BF"/>
    <w:rsid w:val="00746AD1"/>
    <w:rsid w:val="007470CC"/>
    <w:rsid w:val="00770266"/>
    <w:rsid w:val="00775027"/>
    <w:rsid w:val="00786504"/>
    <w:rsid w:val="007B53B5"/>
    <w:rsid w:val="007C3305"/>
    <w:rsid w:val="008050A9"/>
    <w:rsid w:val="00830BF6"/>
    <w:rsid w:val="00836EAC"/>
    <w:rsid w:val="008649DD"/>
    <w:rsid w:val="00874DA8"/>
    <w:rsid w:val="008B21D0"/>
    <w:rsid w:val="00972FD8"/>
    <w:rsid w:val="009C129D"/>
    <w:rsid w:val="009C3A33"/>
    <w:rsid w:val="009D23D4"/>
    <w:rsid w:val="009F28B7"/>
    <w:rsid w:val="00A1560C"/>
    <w:rsid w:val="00A16BE5"/>
    <w:rsid w:val="00A303E9"/>
    <w:rsid w:val="00A67D33"/>
    <w:rsid w:val="00A714F8"/>
    <w:rsid w:val="00A74B76"/>
    <w:rsid w:val="00A8641D"/>
    <w:rsid w:val="00AA4B50"/>
    <w:rsid w:val="00AE7657"/>
    <w:rsid w:val="00B54B21"/>
    <w:rsid w:val="00BA07D9"/>
    <w:rsid w:val="00C147E2"/>
    <w:rsid w:val="00C55870"/>
    <w:rsid w:val="00D1055D"/>
    <w:rsid w:val="00DD5673"/>
    <w:rsid w:val="00E46A81"/>
    <w:rsid w:val="00E83EBF"/>
    <w:rsid w:val="00E96415"/>
    <w:rsid w:val="00EC6017"/>
    <w:rsid w:val="00F17E25"/>
    <w:rsid w:val="00F6757D"/>
    <w:rsid w:val="021375DB"/>
    <w:rsid w:val="02996DC4"/>
    <w:rsid w:val="031708C9"/>
    <w:rsid w:val="04592991"/>
    <w:rsid w:val="045F6995"/>
    <w:rsid w:val="05295E06"/>
    <w:rsid w:val="05505BF3"/>
    <w:rsid w:val="06187C8D"/>
    <w:rsid w:val="06236D2A"/>
    <w:rsid w:val="06DA3A5E"/>
    <w:rsid w:val="074C0438"/>
    <w:rsid w:val="077109F2"/>
    <w:rsid w:val="07B36E68"/>
    <w:rsid w:val="085011B8"/>
    <w:rsid w:val="0A023058"/>
    <w:rsid w:val="0A625C67"/>
    <w:rsid w:val="0F2B6A4C"/>
    <w:rsid w:val="0FA201B4"/>
    <w:rsid w:val="10C47127"/>
    <w:rsid w:val="113E3458"/>
    <w:rsid w:val="12B32BD0"/>
    <w:rsid w:val="13CD46F8"/>
    <w:rsid w:val="143A4F5F"/>
    <w:rsid w:val="148E0742"/>
    <w:rsid w:val="14F024B4"/>
    <w:rsid w:val="14FC0DC2"/>
    <w:rsid w:val="166F1CF4"/>
    <w:rsid w:val="18D85632"/>
    <w:rsid w:val="1AF74C15"/>
    <w:rsid w:val="1B2B0C57"/>
    <w:rsid w:val="1D6D7C0E"/>
    <w:rsid w:val="1E500175"/>
    <w:rsid w:val="20374FA9"/>
    <w:rsid w:val="203A3F2A"/>
    <w:rsid w:val="20C34F4E"/>
    <w:rsid w:val="21A07285"/>
    <w:rsid w:val="226A5432"/>
    <w:rsid w:val="22787D63"/>
    <w:rsid w:val="22C24A6D"/>
    <w:rsid w:val="23753A5B"/>
    <w:rsid w:val="246F406F"/>
    <w:rsid w:val="27291F9E"/>
    <w:rsid w:val="277E61DC"/>
    <w:rsid w:val="2A845F58"/>
    <w:rsid w:val="2BDA4095"/>
    <w:rsid w:val="2BF05F4F"/>
    <w:rsid w:val="2C1C4EB9"/>
    <w:rsid w:val="2D7828F8"/>
    <w:rsid w:val="2DA52E45"/>
    <w:rsid w:val="2E7745BD"/>
    <w:rsid w:val="2ED379C5"/>
    <w:rsid w:val="300D4E4E"/>
    <w:rsid w:val="33746FB9"/>
    <w:rsid w:val="348F514A"/>
    <w:rsid w:val="34BF19FE"/>
    <w:rsid w:val="358F7B46"/>
    <w:rsid w:val="381B5179"/>
    <w:rsid w:val="3A3940EA"/>
    <w:rsid w:val="3B440D39"/>
    <w:rsid w:val="3CFE2570"/>
    <w:rsid w:val="3E1C17A5"/>
    <w:rsid w:val="3E2D05EE"/>
    <w:rsid w:val="3E9C5E2E"/>
    <w:rsid w:val="3FA55395"/>
    <w:rsid w:val="3FF239FD"/>
    <w:rsid w:val="416B7C26"/>
    <w:rsid w:val="42AF7B49"/>
    <w:rsid w:val="43044D74"/>
    <w:rsid w:val="43D32954"/>
    <w:rsid w:val="44A25B69"/>
    <w:rsid w:val="457E3F21"/>
    <w:rsid w:val="46256F3D"/>
    <w:rsid w:val="47B7751A"/>
    <w:rsid w:val="483C7010"/>
    <w:rsid w:val="4B4665C0"/>
    <w:rsid w:val="4C855396"/>
    <w:rsid w:val="4D2B2DBF"/>
    <w:rsid w:val="4E3605DF"/>
    <w:rsid w:val="4E98737F"/>
    <w:rsid w:val="4ED105B4"/>
    <w:rsid w:val="4F045CD3"/>
    <w:rsid w:val="501442ED"/>
    <w:rsid w:val="5023629C"/>
    <w:rsid w:val="51347935"/>
    <w:rsid w:val="51517E12"/>
    <w:rsid w:val="52A03FA1"/>
    <w:rsid w:val="548B7359"/>
    <w:rsid w:val="549D6CE0"/>
    <w:rsid w:val="57870801"/>
    <w:rsid w:val="58FB500B"/>
    <w:rsid w:val="59E00B01"/>
    <w:rsid w:val="5AFE597D"/>
    <w:rsid w:val="5BE21473"/>
    <w:rsid w:val="5D683677"/>
    <w:rsid w:val="5EC00DD4"/>
    <w:rsid w:val="5F9E7797"/>
    <w:rsid w:val="616D15AC"/>
    <w:rsid w:val="626671FB"/>
    <w:rsid w:val="62D02D0B"/>
    <w:rsid w:val="65DE1DB1"/>
    <w:rsid w:val="66013851"/>
    <w:rsid w:val="660E4EA0"/>
    <w:rsid w:val="691E3F97"/>
    <w:rsid w:val="698F6CBE"/>
    <w:rsid w:val="6A043B78"/>
    <w:rsid w:val="6D042472"/>
    <w:rsid w:val="6D144001"/>
    <w:rsid w:val="6ECC7BCB"/>
    <w:rsid w:val="6FDB306F"/>
    <w:rsid w:val="74E82812"/>
    <w:rsid w:val="75435563"/>
    <w:rsid w:val="767975B7"/>
    <w:rsid w:val="767E1A75"/>
    <w:rsid w:val="78922CAD"/>
    <w:rsid w:val="791407B4"/>
    <w:rsid w:val="79AF185B"/>
    <w:rsid w:val="7A186D5D"/>
    <w:rsid w:val="7A795AFD"/>
    <w:rsid w:val="7C2B3677"/>
    <w:rsid w:val="7C7C0608"/>
    <w:rsid w:val="7E4A0D41"/>
    <w:rsid w:val="7F6E0F04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nt6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5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14">
    <w:name w:val="font91"/>
    <w:basedOn w:val="5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606</Words>
  <Characters>984</Characters>
  <Lines>7</Lines>
  <Paragraphs>2</Paragraphs>
  <TotalTime>3</TotalTime>
  <ScaleCrop>false</ScaleCrop>
  <LinksUpToDate>false</LinksUpToDate>
  <CharactersWithSpaces>1119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2020-02-20T06:38:00Z</dcterms:created>
  <dc:creator>薛晖君</dc:creator>
  <cp:lastModifiedBy>番茄熊</cp:lastModifiedBy>
  <cp:lastPrinted>2022-05-18T07:49:00Z</cp:lastPrinted>
  <dcterms:modified xsi:type="dcterms:W3CDTF">2022-05-19T08:51:41Z</dcterms:modified>
  <dc:title>询  价  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4CDB246E4A97466C83CB2EB32574999F</vt:lpwstr>
  </property>
</Properties>
</file>